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5F" w:rsidRPr="00F80612" w:rsidRDefault="0052195F" w:rsidP="007E090A">
      <w:pPr>
        <w:pStyle w:val="NormalWeb"/>
        <w:rPr>
          <w:rFonts w:ascii="Arial" w:hAnsi="Arial" w:cs="Arial"/>
          <w:b/>
          <w:color w:val="3A3A3A"/>
          <w:sz w:val="22"/>
          <w:szCs w:val="22"/>
          <w:u w:val="single"/>
        </w:rPr>
      </w:pPr>
      <w:bookmarkStart w:id="0" w:name="_GoBack"/>
      <w:bookmarkEnd w:id="0"/>
      <w:r w:rsidRPr="00F80612">
        <w:rPr>
          <w:rFonts w:ascii="Arial" w:hAnsi="Arial" w:cs="Arial"/>
          <w:b/>
          <w:color w:val="3A3A3A"/>
          <w:sz w:val="22"/>
          <w:szCs w:val="22"/>
          <w:u w:val="single"/>
        </w:rPr>
        <w:t>Careers Hubs</w:t>
      </w:r>
    </w:p>
    <w:p w:rsidR="007E090A" w:rsidRPr="0052195F" w:rsidRDefault="00F514E6" w:rsidP="00F514E6">
      <w:pPr>
        <w:pStyle w:val="NormalWeb"/>
        <w:jc w:val="both"/>
        <w:rPr>
          <w:rFonts w:ascii="Arial" w:hAnsi="Arial" w:cs="Arial"/>
          <w:color w:val="3A3A3A"/>
          <w:sz w:val="22"/>
          <w:szCs w:val="22"/>
        </w:rPr>
      </w:pPr>
      <w:r>
        <w:rPr>
          <w:rFonts w:ascii="Arial" w:hAnsi="Arial" w:cs="Arial"/>
          <w:color w:val="3A3A3A"/>
          <w:sz w:val="22"/>
          <w:szCs w:val="22"/>
        </w:rPr>
        <w:t>The Careers and Enterprise Company (CEC) as part of its Implementation Plan for the G</w:t>
      </w:r>
      <w:r w:rsidR="007E090A" w:rsidRPr="0052195F">
        <w:rPr>
          <w:rFonts w:ascii="Arial" w:hAnsi="Arial" w:cs="Arial"/>
          <w:color w:val="3A3A3A"/>
          <w:sz w:val="22"/>
          <w:szCs w:val="22"/>
        </w:rPr>
        <w:t xml:space="preserve">overnment’s Careers Strategy </w:t>
      </w:r>
      <w:r>
        <w:rPr>
          <w:rFonts w:ascii="Arial" w:hAnsi="Arial" w:cs="Arial"/>
          <w:color w:val="3A3A3A"/>
          <w:sz w:val="22"/>
          <w:szCs w:val="22"/>
        </w:rPr>
        <w:t xml:space="preserve">have committed to the establishment of 20 Careers Hubs </w:t>
      </w:r>
      <w:r w:rsidR="007E090A" w:rsidRPr="0052195F">
        <w:rPr>
          <w:rFonts w:ascii="Arial" w:hAnsi="Arial" w:cs="Arial"/>
          <w:color w:val="3A3A3A"/>
          <w:sz w:val="22"/>
          <w:szCs w:val="22"/>
        </w:rPr>
        <w:t>across the country.</w:t>
      </w:r>
    </w:p>
    <w:p w:rsidR="007E090A" w:rsidRPr="0052195F" w:rsidRDefault="00F514E6">
      <w:pPr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Wave 1 </w:t>
      </w:r>
      <w:r w:rsidR="007E090A" w:rsidRPr="0052195F">
        <w:rPr>
          <w:rFonts w:ascii="Arial" w:hAnsi="Arial" w:cs="Arial"/>
          <w:color w:val="3A3A3A"/>
        </w:rPr>
        <w:t xml:space="preserve">Careers Hubs </w:t>
      </w:r>
      <w:r>
        <w:rPr>
          <w:rFonts w:ascii="Arial" w:hAnsi="Arial" w:cs="Arial"/>
          <w:color w:val="3A3A3A"/>
        </w:rPr>
        <w:t xml:space="preserve">will be established in the </w:t>
      </w:r>
      <w:r w:rsidR="007E090A" w:rsidRPr="0052195F">
        <w:rPr>
          <w:rFonts w:ascii="Arial" w:hAnsi="Arial" w:cs="Arial"/>
          <w:color w:val="3A3A3A"/>
        </w:rPr>
        <w:t xml:space="preserve">following Local Enterprise Partnership </w:t>
      </w:r>
      <w:r>
        <w:rPr>
          <w:rFonts w:ascii="Arial" w:hAnsi="Arial" w:cs="Arial"/>
          <w:color w:val="3A3A3A"/>
        </w:rPr>
        <w:t>area: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Black Country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Buckinghamshire Thames Valley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Cornwall &amp; Isles of Scilly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Cumbria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Greater Manchester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Heart of the South West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Humber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Lancashire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Leeds City Region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Leicester &amp; Leicestershire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Liverpool City Region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New Anglia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North East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Solent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South East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Stoke &amp; Staffordshire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Swindon &amp; Wiltshire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Tees Valley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West of England</w:t>
      </w:r>
    </w:p>
    <w:p w:rsidR="007E090A" w:rsidRPr="0052195F" w:rsidRDefault="007E090A" w:rsidP="007E090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A3A3A"/>
          <w:lang w:eastAsia="en-GB"/>
        </w:rPr>
      </w:pPr>
      <w:r w:rsidRPr="0052195F">
        <w:rPr>
          <w:rFonts w:ascii="Arial" w:eastAsia="Times New Roman" w:hAnsi="Arial" w:cs="Arial"/>
          <w:color w:val="3A3A3A"/>
          <w:lang w:eastAsia="en-GB"/>
        </w:rPr>
        <w:t>Worcestershire</w:t>
      </w:r>
    </w:p>
    <w:p w:rsidR="007E090A" w:rsidRPr="007E090A" w:rsidRDefault="007E090A" w:rsidP="007E090A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3A3A3A"/>
          <w:sz w:val="24"/>
          <w:szCs w:val="24"/>
          <w:lang w:eastAsia="en-GB"/>
        </w:rPr>
      </w:pPr>
    </w:p>
    <w:p w:rsidR="007E090A" w:rsidRPr="00891AE9" w:rsidRDefault="007E090A">
      <w:pPr>
        <w:rPr>
          <w:rFonts w:ascii="Arial" w:hAnsi="Arial" w:cs="Arial"/>
        </w:rPr>
      </w:pPr>
    </w:p>
    <w:sectPr w:rsidR="007E090A" w:rsidRPr="00891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0A" w:rsidRDefault="001D460A" w:rsidP="00C71019">
      <w:pPr>
        <w:spacing w:after="0" w:line="240" w:lineRule="auto"/>
      </w:pPr>
      <w:r>
        <w:separator/>
      </w:r>
    </w:p>
  </w:endnote>
  <w:endnote w:type="continuationSeparator" w:id="0">
    <w:p w:rsidR="001D460A" w:rsidRDefault="001D460A" w:rsidP="00C7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94" w:rsidRDefault="00C75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94" w:rsidRDefault="00C75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94" w:rsidRDefault="00C75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0A" w:rsidRDefault="001D460A" w:rsidP="00C71019">
      <w:pPr>
        <w:spacing w:after="0" w:line="240" w:lineRule="auto"/>
      </w:pPr>
      <w:r>
        <w:separator/>
      </w:r>
    </w:p>
  </w:footnote>
  <w:footnote w:type="continuationSeparator" w:id="0">
    <w:p w:rsidR="001D460A" w:rsidRDefault="001D460A" w:rsidP="00C7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94" w:rsidRDefault="00C75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19" w:rsidRDefault="00C71019">
    <w:pPr>
      <w:pStyle w:val="Header"/>
    </w:pPr>
    <w:r>
      <w:rPr>
        <w:rFonts w:ascii="Arial" w:hAnsi="Arial" w:cs="Arial"/>
        <w:b/>
        <w:color w:val="3A3A3A"/>
      </w:rPr>
      <w:t xml:space="preserve">ANNEX </w:t>
    </w:r>
    <w:r w:rsidR="00C75A94">
      <w:rPr>
        <w:rFonts w:ascii="Arial" w:hAnsi="Arial" w:cs="Arial"/>
        <w:b/>
        <w:color w:val="3A3A3A"/>
      </w:rPr>
      <w:t>B</w:t>
    </w:r>
    <w:r>
      <w:rPr>
        <w:rFonts w:ascii="Arial" w:hAnsi="Arial" w:cs="Arial"/>
        <w:b/>
        <w:color w:val="3A3A3A"/>
      </w:rPr>
      <w:br/>
    </w:r>
  </w:p>
  <w:p w:rsidR="00C71019" w:rsidRDefault="00C71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94" w:rsidRDefault="00C75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68AE"/>
    <w:multiLevelType w:val="multilevel"/>
    <w:tmpl w:val="4EBA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A8"/>
    <w:rsid w:val="001B36CE"/>
    <w:rsid w:val="001D460A"/>
    <w:rsid w:val="003877DA"/>
    <w:rsid w:val="0052195F"/>
    <w:rsid w:val="007B0BA8"/>
    <w:rsid w:val="007E090A"/>
    <w:rsid w:val="00891AE9"/>
    <w:rsid w:val="00C71019"/>
    <w:rsid w:val="00C75A94"/>
    <w:rsid w:val="00D45B4D"/>
    <w:rsid w:val="00F514E6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54984-EA69-43D7-AA7F-CD9C0DA3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90A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19"/>
  </w:style>
  <w:style w:type="paragraph" w:styleId="Footer">
    <w:name w:val="footer"/>
    <w:basedOn w:val="Normal"/>
    <w:link w:val="FooterChar"/>
    <w:uiPriority w:val="99"/>
    <w:unhideWhenUsed/>
    <w:rsid w:val="00C7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5A9342FB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Jamil</dc:creator>
  <cp:keywords/>
  <dc:description/>
  <cp:lastModifiedBy>Amber Chandler</cp:lastModifiedBy>
  <cp:revision>2</cp:revision>
  <dcterms:created xsi:type="dcterms:W3CDTF">2019-03-11T12:11:00Z</dcterms:created>
  <dcterms:modified xsi:type="dcterms:W3CDTF">2019-03-11T12:11:00Z</dcterms:modified>
</cp:coreProperties>
</file>